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944D" w14:textId="3D65A2AD" w:rsidR="00755F77" w:rsidRDefault="00394A47">
      <w:r>
        <w:t xml:space="preserve">France </w:t>
      </w:r>
      <w:proofErr w:type="gramStart"/>
      <w:r>
        <w:t>Culture ,</w:t>
      </w:r>
      <w:proofErr w:type="gramEnd"/>
      <w:r>
        <w:t xml:space="preserve"> Géographie à la carte, 20 juin 2024</w:t>
      </w:r>
    </w:p>
    <w:p w14:paraId="7F1E900D" w14:textId="52892E52" w:rsidR="00394A47" w:rsidRDefault="00394A47"/>
    <w:p w14:paraId="73C2D355" w14:textId="191EAB62" w:rsidR="00394A47" w:rsidRDefault="00394A47">
      <w:hyperlink r:id="rId4" w:history="1">
        <w:r w:rsidRPr="00824E2A">
          <w:rPr>
            <w:rStyle w:val="Lienhypertexte"/>
          </w:rPr>
          <w:t>https://www.radiofrance.fr/franceculture/podcasts/geographie-a-la-carte/smart-city-ou-en-est-on-5635475</w:t>
        </w:r>
      </w:hyperlink>
    </w:p>
    <w:p w14:paraId="36C60A3A" w14:textId="77777777" w:rsidR="00394A47" w:rsidRDefault="00394A47"/>
    <w:sectPr w:rsidR="0039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47"/>
    <w:rsid w:val="00394A47"/>
    <w:rsid w:val="007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BB8F"/>
  <w15:chartTrackingRefBased/>
  <w15:docId w15:val="{825C3402-1A9F-4B02-8E9D-D259BC81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4A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france.fr/franceculture/podcasts/geographie-a-la-carte/smart-city-ou-en-est-on-563547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>ENPC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JEANNOT</dc:creator>
  <cp:keywords/>
  <dc:description/>
  <cp:lastModifiedBy>Gilles JEANNOT</cp:lastModifiedBy>
  <cp:revision>1</cp:revision>
  <dcterms:created xsi:type="dcterms:W3CDTF">2024-08-30T11:52:00Z</dcterms:created>
  <dcterms:modified xsi:type="dcterms:W3CDTF">2024-08-30T11:53:00Z</dcterms:modified>
</cp:coreProperties>
</file>